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991" w:rsidRDefault="003E4A25" w:rsidP="00BF3991">
      <w:pPr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Лекция </w:t>
      </w:r>
      <w:r w:rsidR="00BF3991">
        <w:rPr>
          <w:rFonts w:ascii="Times New Roman" w:hAnsi="Times New Roman" w:cs="Times New Roman"/>
          <w:b/>
          <w:sz w:val="24"/>
          <w:szCs w:val="24"/>
        </w:rPr>
        <w:t xml:space="preserve"> Представление о потребностях развития приемного ребенка и необходимых компетенциях приемных родителей.</w:t>
      </w:r>
    </w:p>
    <w:p w:rsidR="00BF3991" w:rsidRDefault="00BF3991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055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2A4D">
        <w:rPr>
          <w:rFonts w:ascii="Times New Roman" w:hAnsi="Times New Roman" w:cs="Times New Roman"/>
          <w:sz w:val="24"/>
          <w:szCs w:val="24"/>
        </w:rPr>
        <w:t>Потребности развития ребенка:</w:t>
      </w:r>
      <w:r w:rsidRPr="000055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A4D" w:rsidRPr="00242A4D" w:rsidRDefault="00242A4D" w:rsidP="00242A4D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242A4D">
        <w:rPr>
          <w:sz w:val="24"/>
          <w:szCs w:val="24"/>
        </w:rPr>
        <w:t xml:space="preserve">безопасность; </w:t>
      </w:r>
    </w:p>
    <w:p w:rsidR="00242A4D" w:rsidRPr="00242A4D" w:rsidRDefault="00242A4D" w:rsidP="00242A4D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242A4D">
        <w:rPr>
          <w:sz w:val="24"/>
          <w:szCs w:val="24"/>
        </w:rPr>
        <w:t xml:space="preserve">здоровье; </w:t>
      </w:r>
    </w:p>
    <w:p w:rsidR="00242A4D" w:rsidRPr="00242A4D" w:rsidRDefault="00242A4D" w:rsidP="00242A4D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242A4D">
        <w:rPr>
          <w:sz w:val="24"/>
          <w:szCs w:val="24"/>
        </w:rPr>
        <w:t xml:space="preserve">образование; </w:t>
      </w:r>
    </w:p>
    <w:p w:rsidR="00242A4D" w:rsidRPr="00242A4D" w:rsidRDefault="00242A4D" w:rsidP="00242A4D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242A4D">
        <w:rPr>
          <w:sz w:val="24"/>
          <w:szCs w:val="24"/>
        </w:rPr>
        <w:t xml:space="preserve">познавательные; </w:t>
      </w:r>
    </w:p>
    <w:p w:rsidR="00242A4D" w:rsidRPr="00242A4D" w:rsidRDefault="00242A4D" w:rsidP="00242A4D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242A4D">
        <w:rPr>
          <w:sz w:val="24"/>
          <w:szCs w:val="24"/>
        </w:rPr>
        <w:t xml:space="preserve">привязанность; </w:t>
      </w:r>
    </w:p>
    <w:p w:rsidR="00242A4D" w:rsidRPr="00242A4D" w:rsidRDefault="00242A4D" w:rsidP="00242A4D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242A4D">
        <w:rPr>
          <w:sz w:val="24"/>
          <w:szCs w:val="24"/>
        </w:rPr>
        <w:t xml:space="preserve">эмоциональное развитие; </w:t>
      </w:r>
    </w:p>
    <w:p w:rsidR="00242A4D" w:rsidRPr="00242A4D" w:rsidRDefault="00242A4D" w:rsidP="00242A4D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242A4D">
        <w:rPr>
          <w:sz w:val="24"/>
          <w:szCs w:val="24"/>
        </w:rPr>
        <w:t xml:space="preserve">идентичность; </w:t>
      </w:r>
    </w:p>
    <w:p w:rsidR="00242A4D" w:rsidRPr="00242A4D" w:rsidRDefault="00242A4D" w:rsidP="00242A4D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242A4D">
        <w:rPr>
          <w:sz w:val="24"/>
          <w:szCs w:val="24"/>
        </w:rPr>
        <w:t xml:space="preserve">социальная адаптация; </w:t>
      </w:r>
    </w:p>
    <w:p w:rsidR="00242A4D" w:rsidRPr="00242A4D" w:rsidRDefault="00242A4D" w:rsidP="00242A4D">
      <w:pPr>
        <w:pStyle w:val="a3"/>
        <w:numPr>
          <w:ilvl w:val="0"/>
          <w:numId w:val="4"/>
        </w:numPr>
        <w:spacing w:line="276" w:lineRule="auto"/>
        <w:jc w:val="both"/>
        <w:rPr>
          <w:sz w:val="24"/>
          <w:szCs w:val="24"/>
        </w:rPr>
      </w:pPr>
      <w:r w:rsidRPr="00242A4D">
        <w:rPr>
          <w:sz w:val="24"/>
          <w:szCs w:val="24"/>
        </w:rPr>
        <w:t xml:space="preserve">стабильные отношения в приёмной семье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Потребность ребенка в безопасности является базовой, и основана на инстинкте самосохранения. Именно, повышенная потребность в безопасности делает многих детей, с точки зрения родителей, такими «невыносимыми» и постоянно требующими внимания. Если потребность ребёнка в безопасности удовлетворяется в полной мере, то со временем она отходит на второй план, превращаясь в столь полезное качество, как осторожность. Если же потребность в безопасности не удовлетворяется, то ребёнок становится тревожным. И тогда он пытается удовлетворить потребность в безопасности путем выбора определенной стратегии поведения, зачастую неадекватной действительности: враждебность с целью расплаты с отвергающим взрослым; </w:t>
      </w:r>
      <w:proofErr w:type="spellStart"/>
      <w:r w:rsidRPr="00242A4D">
        <w:rPr>
          <w:rFonts w:ascii="Times New Roman" w:hAnsi="Times New Roman" w:cs="Times New Roman"/>
          <w:sz w:val="24"/>
          <w:szCs w:val="24"/>
        </w:rPr>
        <w:t>сверхпослушание</w:t>
      </w:r>
      <w:proofErr w:type="spellEnd"/>
      <w:r w:rsidRPr="00242A4D">
        <w:rPr>
          <w:rFonts w:ascii="Times New Roman" w:hAnsi="Times New Roman" w:cs="Times New Roman"/>
          <w:sz w:val="24"/>
          <w:szCs w:val="24"/>
        </w:rPr>
        <w:t xml:space="preserve"> для возврата любви значимого близкого, жалость к себе как призыв к сочувствию, идеализация себя как компенсация чувства неполноценности. Результатом является невротизация потребностей ребенка.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Потребность ребёнка в здоровье подразумевает сохранение телесной и духовной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гармонии. Данному аспекту деятельности специалистов придавал большое значение В. А.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Сухомлинский, который писал: «Забота о здоровье – это важнейший труд воспитателя. От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жизнерадостности, бодрости зависит их духовная жизнь, мировоззрение, умственное развитие, прочность знаний, вера в свои силы». Детям, пришедшим в семью из </w:t>
      </w:r>
      <w:proofErr w:type="spellStart"/>
      <w:r w:rsidRPr="00242A4D">
        <w:rPr>
          <w:rFonts w:ascii="Times New Roman" w:hAnsi="Times New Roman" w:cs="Times New Roman"/>
          <w:sz w:val="24"/>
          <w:szCs w:val="24"/>
        </w:rPr>
        <w:t>интернатного</w:t>
      </w:r>
      <w:proofErr w:type="spellEnd"/>
      <w:r w:rsidRPr="00242A4D">
        <w:rPr>
          <w:rFonts w:ascii="Times New Roman" w:hAnsi="Times New Roman" w:cs="Times New Roman"/>
          <w:sz w:val="24"/>
          <w:szCs w:val="24"/>
        </w:rPr>
        <w:t xml:space="preserve"> учреждения, необходим особый медицинский контроль, так как уровень их здоровья низкий. Среди встречающихся заболеваний на первом месте — нервно-психические, затем — болезни органов дыхания, пищеварения. Конечно, лечить хронические заболевания должен врач, а родители могут помочь детям стать здоровыми. Речь идет о закаливании, физическом воспитании, развитии гигиенических привычек. Особое внимание должно уделяться формированию здорового образа жизни у детей. Под формированием здорового образа жизни предполагается развитие: сознания, движения, питание, ритм жизни, распорядок дня, гигиена тела и одежды, гигиена сна и отдыха,  здоровая жизнедеятельность, </w:t>
      </w:r>
      <w:proofErr w:type="spellStart"/>
      <w:r w:rsidRPr="00242A4D">
        <w:rPr>
          <w:rFonts w:ascii="Times New Roman" w:hAnsi="Times New Roman" w:cs="Times New Roman"/>
          <w:sz w:val="24"/>
          <w:szCs w:val="24"/>
        </w:rPr>
        <w:t>психопрофилактика</w:t>
      </w:r>
      <w:proofErr w:type="spellEnd"/>
      <w:r w:rsidRPr="00242A4D">
        <w:rPr>
          <w:rFonts w:ascii="Times New Roman" w:hAnsi="Times New Roman" w:cs="Times New Roman"/>
          <w:sz w:val="24"/>
          <w:szCs w:val="24"/>
        </w:rPr>
        <w:t xml:space="preserve">, профилактика вредных привычек и половое созревание.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Потребность в умственном развитии и образовании подразумевает необходимость изучать окружающий мир, формировать о нем определенное представление и получать соответствующее образование. Необходимо отметь, что у детей с </w:t>
      </w:r>
      <w:proofErr w:type="gramStart"/>
      <w:r w:rsidRPr="00242A4D">
        <w:rPr>
          <w:rFonts w:ascii="Times New Roman" w:hAnsi="Times New Roman" w:cs="Times New Roman"/>
          <w:sz w:val="24"/>
          <w:szCs w:val="24"/>
        </w:rPr>
        <w:t>нереализованными</w:t>
      </w:r>
      <w:proofErr w:type="gramEnd"/>
      <w:r w:rsidRPr="00242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lastRenderedPageBreak/>
        <w:t xml:space="preserve">потребностями в безопасности и эмоциональном комфорте когнитивные потребности могут быть снижены. Лет до 7-10 ребенок находится в постоянном процессе познания; а если взрослые не отобьют у него к этому вкус – то и всю жизнь!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Потребность в привязанности в общей форме можно определить как «близкую связь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между двумя людьми, не зависящую от их местонахождения, длящуюся во времени и служащую источником их эмоциональной близости» (Вера </w:t>
      </w:r>
      <w:proofErr w:type="spellStart"/>
      <w:r w:rsidRPr="00242A4D">
        <w:rPr>
          <w:rFonts w:ascii="Times New Roman" w:hAnsi="Times New Roman" w:cs="Times New Roman"/>
          <w:sz w:val="24"/>
          <w:szCs w:val="24"/>
        </w:rPr>
        <w:t>Фалберг</w:t>
      </w:r>
      <w:proofErr w:type="spellEnd"/>
      <w:r w:rsidRPr="00242A4D">
        <w:rPr>
          <w:rFonts w:ascii="Times New Roman" w:hAnsi="Times New Roman" w:cs="Times New Roman"/>
          <w:sz w:val="24"/>
          <w:szCs w:val="24"/>
        </w:rPr>
        <w:t xml:space="preserve">). Привязанность — это стремление к близости с другим человеком и старание эту близость сохранить. Глубокие эмоциональные связи со значимыми людьми служат основой и источником жизненных сил для каждого из нас. Для детей же они — это жизненная необходимость в буквальном смысле слова: младенцы, оставленные без эмоционального тепла, могут умереть, несмотря на нормальный уход, а у детей старшего возраста нарушается процесс развития. Сильная привязанность дает ребенку возможность развить базовое доверие к миру и положительную самооценку. Сила и качество привязанностей во многом зависят от поведения родителей по отношению к ребенку и от качества их отношения к нему. Эмоциональные потребности – это потребности ребенка в хорошем отношении, во взаимодействии с окружающими. Большинство специалистов (к примеру, английский психоаналитик Джон </w:t>
      </w:r>
      <w:proofErr w:type="spellStart"/>
      <w:r w:rsidRPr="00242A4D">
        <w:rPr>
          <w:rFonts w:ascii="Times New Roman" w:hAnsi="Times New Roman" w:cs="Times New Roman"/>
          <w:sz w:val="24"/>
          <w:szCs w:val="24"/>
        </w:rPr>
        <w:t>Боулби</w:t>
      </w:r>
      <w:proofErr w:type="spellEnd"/>
      <w:r w:rsidRPr="00242A4D">
        <w:rPr>
          <w:rFonts w:ascii="Times New Roman" w:hAnsi="Times New Roman" w:cs="Times New Roman"/>
          <w:sz w:val="24"/>
          <w:szCs w:val="24"/>
        </w:rPr>
        <w:t xml:space="preserve">) тоже относит их к категории врожденных. Осознанная вовлеченность в процесс коммуникации </w:t>
      </w:r>
      <w:proofErr w:type="gramStart"/>
      <w:r w:rsidRPr="00242A4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242A4D">
        <w:rPr>
          <w:rFonts w:ascii="Times New Roman" w:hAnsi="Times New Roman" w:cs="Times New Roman"/>
          <w:sz w:val="24"/>
          <w:szCs w:val="24"/>
        </w:rPr>
        <w:t xml:space="preserve"> взрослым фиксируется у младенцев уже в первые месяцы жизни. Ученые предполагают, что потребность в общении эволюционно обусловлена – ведь от того, насколько эффективными навыками взаимодействия обладает человек, тем большему он научится, тем выше будет качество его жизни. В первый год эмоциональные потребности тесно связаны с его потребностью в безопасности (я защищен, значит, я доволен); с возрастом они значительно усложняются. Примерно после 3х лет, когда ребенок уже начинает осознавать себя как личность,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он ждет от окружающих (в первую очередь, от родителей) безусловной любви и принятия себя таким, какой он есть. Потребность “быть безоговорочно принятым” психологи называют одной из самых значимых для человека на протяжении всей его жизни. Потребность в идентичности - это потребность чувствовать свою уникальность, неповторимость и вместе с тем принадлежность к семье. Идентичность можно определить как знание того, из каких разных частей состоит наша личность, это принятие себя, необходимое для того, чтобы успешно продвигаться по жизни с ощущением собственной целостности.  Сумма знаний о себе эмоционально питает и защищает ребенка.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У ребенка чувство «Я» вырастает из чувства «МЫ», и для него вопрос «Кто я?» по </w:t>
      </w:r>
      <w:proofErr w:type="gramStart"/>
      <w:r w:rsidRPr="00242A4D">
        <w:rPr>
          <w:rFonts w:ascii="Times New Roman" w:hAnsi="Times New Roman" w:cs="Times New Roman"/>
          <w:sz w:val="24"/>
          <w:szCs w:val="24"/>
        </w:rPr>
        <w:t>сути</w:t>
      </w:r>
      <w:proofErr w:type="gramEnd"/>
      <w:r w:rsidRPr="00242A4D">
        <w:rPr>
          <w:rFonts w:ascii="Times New Roman" w:hAnsi="Times New Roman" w:cs="Times New Roman"/>
          <w:sz w:val="24"/>
          <w:szCs w:val="24"/>
        </w:rPr>
        <w:t xml:space="preserve"> значит  «Чей я?». Ощущение принадлежности – это альтернатива одиночеству, источник жизненных сил: “Я – их, я нужен, меня любят – Я ЕСТЬ”. Принадлежность семье не только определяет </w:t>
      </w:r>
      <w:proofErr w:type="spellStart"/>
      <w:r w:rsidRPr="00242A4D">
        <w:rPr>
          <w:rFonts w:ascii="Times New Roman" w:hAnsi="Times New Roman" w:cs="Times New Roman"/>
          <w:sz w:val="24"/>
          <w:szCs w:val="24"/>
        </w:rPr>
        <w:t>самовосприятие</w:t>
      </w:r>
      <w:proofErr w:type="spellEnd"/>
      <w:r w:rsidRPr="00242A4D">
        <w:rPr>
          <w:rFonts w:ascii="Times New Roman" w:hAnsi="Times New Roman" w:cs="Times New Roman"/>
          <w:sz w:val="24"/>
          <w:szCs w:val="24"/>
        </w:rPr>
        <w:t xml:space="preserve">, но и </w:t>
      </w:r>
      <w:proofErr w:type="gramStart"/>
      <w:r w:rsidRPr="00242A4D">
        <w:rPr>
          <w:rFonts w:ascii="Times New Roman" w:hAnsi="Times New Roman" w:cs="Times New Roman"/>
          <w:sz w:val="24"/>
          <w:szCs w:val="24"/>
        </w:rPr>
        <w:t>задает вектор направления жизненного анализа собственного жизненного опыта концентрируется</w:t>
      </w:r>
      <w:proofErr w:type="gramEnd"/>
      <w:r w:rsidRPr="00242A4D">
        <w:rPr>
          <w:rFonts w:ascii="Times New Roman" w:hAnsi="Times New Roman" w:cs="Times New Roman"/>
          <w:sz w:val="24"/>
          <w:szCs w:val="24"/>
        </w:rPr>
        <w:t xml:space="preserve"> в виде ответов на вопросы «Кто я?», «Какой я?». Но отношение к этому знанию, принятие себя, возникает благодаря соотнесению с системой социальных координат, нормами и ценностями той семьи и того общества, в котором живет человек.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 Под потребностью </w:t>
      </w:r>
      <w:proofErr w:type="spellStart"/>
      <w:r w:rsidRPr="00242A4D">
        <w:rPr>
          <w:rFonts w:ascii="Times New Roman" w:hAnsi="Times New Roman" w:cs="Times New Roman"/>
          <w:sz w:val="24"/>
          <w:szCs w:val="24"/>
        </w:rPr>
        <w:t>социалиальной</w:t>
      </w:r>
      <w:proofErr w:type="spellEnd"/>
      <w:r w:rsidRPr="00242A4D">
        <w:rPr>
          <w:rFonts w:ascii="Times New Roman" w:hAnsi="Times New Roman" w:cs="Times New Roman"/>
          <w:sz w:val="24"/>
          <w:szCs w:val="24"/>
        </w:rPr>
        <w:t xml:space="preserve"> адаптации понимается социализация ребёнка в обществе. Это усвоение социальных норм и правил поведения, социальных ролей, общение со сверстниками и взрослыми, навыки самообслуживания и бытовые навыки.  Примерно после 3х-4х лет у ребенка появляется потребность в социальном самоутверждении; духовные потребности обычно актуализируются ближе к подростковому возрасту.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lastRenderedPageBreak/>
        <w:t xml:space="preserve"> Потребность в устойчивых позитивных отношениях со значимым взрослым и  ближайшим окружением так же является базовой, т.е. жизненно необходимой, и непосредственно связана с нормальным развитием психики. Важно и качество родительского отношения к ребенку. Отвергаемые дети неблагополучны эмоционально – и это гасит их интеллектуальную и познавательную активность, вся внутренняя энергия у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ходит на борьбу с тревогой и приспособление к поискам эмоционального тепла в условиях его жесткого дефицита. Кроме того, в первые годы жизни именно общение </w:t>
      </w:r>
      <w:proofErr w:type="gramStart"/>
      <w:r w:rsidRPr="00242A4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242A4D">
        <w:rPr>
          <w:rFonts w:ascii="Times New Roman" w:hAnsi="Times New Roman" w:cs="Times New Roman"/>
          <w:sz w:val="24"/>
          <w:szCs w:val="24"/>
        </w:rPr>
        <w:t xml:space="preserve"> взрослым служит источником развития мышления и речи ребенка. Отсутствие адекватной развивающей среды, плохая забота о физическом здоровье и недостаточность общения </w:t>
      </w:r>
      <w:proofErr w:type="gramStart"/>
      <w:r w:rsidRPr="00242A4D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242A4D">
        <w:rPr>
          <w:rFonts w:ascii="Times New Roman" w:hAnsi="Times New Roman" w:cs="Times New Roman"/>
          <w:sz w:val="24"/>
          <w:szCs w:val="24"/>
        </w:rPr>
        <w:t xml:space="preserve"> взрослыми приводит к отставанию в интеллектуальном развитии у детей из неблагополучных семей. В новой семье </w:t>
      </w:r>
      <w:proofErr w:type="spellStart"/>
      <w:r w:rsidRPr="00242A4D">
        <w:rPr>
          <w:rFonts w:ascii="Times New Roman" w:hAnsi="Times New Roman" w:cs="Times New Roman"/>
          <w:sz w:val="24"/>
          <w:szCs w:val="24"/>
        </w:rPr>
        <w:t>нарушенность</w:t>
      </w:r>
      <w:proofErr w:type="spellEnd"/>
      <w:r w:rsidRPr="00242A4D">
        <w:rPr>
          <w:rFonts w:ascii="Times New Roman" w:hAnsi="Times New Roman" w:cs="Times New Roman"/>
          <w:sz w:val="24"/>
          <w:szCs w:val="24"/>
        </w:rPr>
        <w:t xml:space="preserve"> родительского (материнского и отцовского) отношения к ребенку может служить источником </w:t>
      </w:r>
      <w:proofErr w:type="gramStart"/>
      <w:r w:rsidRPr="00242A4D">
        <w:rPr>
          <w:rFonts w:ascii="Times New Roman" w:hAnsi="Times New Roman" w:cs="Times New Roman"/>
          <w:sz w:val="24"/>
          <w:szCs w:val="24"/>
        </w:rPr>
        <w:t>различных</w:t>
      </w:r>
      <w:proofErr w:type="gramEnd"/>
      <w:r w:rsidRPr="00242A4D">
        <w:rPr>
          <w:rFonts w:ascii="Times New Roman" w:hAnsi="Times New Roman" w:cs="Times New Roman"/>
          <w:sz w:val="24"/>
          <w:szCs w:val="24"/>
        </w:rPr>
        <w:t xml:space="preserve"> психических и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поведенческих расстройств и непосредственно определять успешность адаптации ребенка, поэтому установление теплых, принимающих и стабильных отношений между ребенком и приемными родителями также можно рассматривать как механизм адаптации.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>К чему приводят нереализованные потребности?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Неудовлетворенная потребность в безопасности: неврозы, фобии, патологическая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боязливость, ощущение </w:t>
      </w:r>
      <w:proofErr w:type="spellStart"/>
      <w:r w:rsidRPr="00242A4D">
        <w:rPr>
          <w:rFonts w:ascii="Times New Roman" w:hAnsi="Times New Roman" w:cs="Times New Roman"/>
          <w:sz w:val="24"/>
          <w:szCs w:val="24"/>
        </w:rPr>
        <w:t>брошенности</w:t>
      </w:r>
      <w:proofErr w:type="spellEnd"/>
      <w:r w:rsidRPr="00242A4D">
        <w:rPr>
          <w:rFonts w:ascii="Times New Roman" w:hAnsi="Times New Roman" w:cs="Times New Roman"/>
          <w:sz w:val="24"/>
          <w:szCs w:val="24"/>
        </w:rPr>
        <w:t xml:space="preserve"> (эти явления очень сложно контролировать сознательно,  поскольку они инстинктивны, поэтому в дальнейшем у ребенка может быть масса проблем). Человек будет воспринимать массу повседневных ситуаций как источник потенциальной  опасности, что значительно снизит его социальную активность и ухудшит качество жизни.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Нереализованные эмоциональные потребности: стремление любой ценой заслужить хорошее отношение окружающих (даже с помощью лжи, </w:t>
      </w:r>
      <w:proofErr w:type="spellStart"/>
      <w:r w:rsidRPr="00242A4D">
        <w:rPr>
          <w:rFonts w:ascii="Times New Roman" w:hAnsi="Times New Roman" w:cs="Times New Roman"/>
          <w:sz w:val="24"/>
          <w:szCs w:val="24"/>
        </w:rPr>
        <w:t>антисоциального</w:t>
      </w:r>
      <w:proofErr w:type="spellEnd"/>
      <w:r w:rsidRPr="00242A4D">
        <w:rPr>
          <w:rFonts w:ascii="Times New Roman" w:hAnsi="Times New Roman" w:cs="Times New Roman"/>
          <w:sz w:val="24"/>
          <w:szCs w:val="24"/>
        </w:rPr>
        <w:t xml:space="preserve"> поведения и т.д.);  неразборчивость в знакомствах, во взрослом возрасте– </w:t>
      </w:r>
      <w:proofErr w:type="gramStart"/>
      <w:r w:rsidRPr="00242A4D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End"/>
      <w:r w:rsidRPr="00242A4D">
        <w:rPr>
          <w:rFonts w:ascii="Times New Roman" w:hAnsi="Times New Roman" w:cs="Times New Roman"/>
          <w:sz w:val="24"/>
          <w:szCs w:val="24"/>
        </w:rPr>
        <w:t>сексуальных контактах. Для того</w:t>
      </w:r>
      <w:proofErr w:type="gramStart"/>
      <w:r w:rsidRPr="00242A4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42A4D">
        <w:rPr>
          <w:rFonts w:ascii="Times New Roman" w:hAnsi="Times New Roman" w:cs="Times New Roman"/>
          <w:sz w:val="24"/>
          <w:szCs w:val="24"/>
        </w:rPr>
        <w:t xml:space="preserve"> чтобы  найти кого-то, кто “примет меня таким, какой я есть”, человек будет позволять манипулировать собой, он легко попадет под влияние недостойных личностей. Второй вариант развития событий – эмоциональная холодность, уход с головой в учебу ил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>и работу, стремление реализоваться в любой области, кроме сферы человеческих взаимоотношений; чрезмерная привязанность к вещам в качестве компенсации теплого человеческого общения.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 Неудовлетворенные познавательные потребности: узкий кругозор, примитивность мышления, отсутствие стремления к личностному росту и развитию. </w:t>
      </w:r>
    </w:p>
    <w:p w:rsidR="00242A4D" w:rsidRP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42A4D">
        <w:rPr>
          <w:rFonts w:ascii="Times New Roman" w:hAnsi="Times New Roman" w:cs="Times New Roman"/>
          <w:sz w:val="24"/>
          <w:szCs w:val="24"/>
        </w:rPr>
        <w:t xml:space="preserve">Принимающая семья способна дать ребёнку «путёвку в жизнь». Удовлетворяя потребности ребёнка, приёмные родители закладывают основу его гармоничного развития, становления личности и полноценной жизнедеятельности в дальнейшем. </w:t>
      </w:r>
    </w:p>
    <w:p w:rsidR="00242A4D" w:rsidRPr="00577B48" w:rsidRDefault="00242A4D" w:rsidP="00242A4D">
      <w:pPr>
        <w:pStyle w:val="a3"/>
        <w:spacing w:line="276" w:lineRule="auto"/>
        <w:ind w:left="0"/>
        <w:rPr>
          <w:sz w:val="24"/>
          <w:szCs w:val="24"/>
        </w:rPr>
      </w:pPr>
    </w:p>
    <w:p w:rsidR="00242A4D" w:rsidRDefault="00242A4D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04F1B" w:rsidRPr="00DE323B" w:rsidRDefault="00BF3991" w:rsidP="00604F1B">
      <w:pPr>
        <w:pStyle w:val="a3"/>
        <w:ind w:left="0"/>
        <w:rPr>
          <w:b/>
          <w:sz w:val="24"/>
        </w:rPr>
      </w:pPr>
      <w:r w:rsidRPr="0000552F">
        <w:rPr>
          <w:b/>
          <w:sz w:val="24"/>
          <w:szCs w:val="24"/>
        </w:rPr>
        <w:t>Знания, умения и компетенции кандидатов в замещающие родители по воспитанию ребенка.</w:t>
      </w:r>
      <w:r w:rsidRPr="0000552F">
        <w:rPr>
          <w:sz w:val="24"/>
          <w:szCs w:val="24"/>
        </w:rPr>
        <w:t xml:space="preserve"> </w:t>
      </w:r>
      <w:r w:rsidR="00604F1B" w:rsidRPr="00DE323B">
        <w:rPr>
          <w:sz w:val="24"/>
          <w:szCs w:val="24"/>
        </w:rPr>
        <w:t>Компетентный родитель – кто он? Понятия компетентно</w:t>
      </w:r>
      <w:r w:rsidR="00604F1B" w:rsidRPr="00577B48">
        <w:rPr>
          <w:sz w:val="24"/>
          <w:szCs w:val="24"/>
        </w:rPr>
        <w:t>сть и компетенция. Всем известно выражение: «Дети – цветы жизни». Восп</w:t>
      </w:r>
      <w:r w:rsidR="00604F1B">
        <w:rPr>
          <w:b/>
          <w:sz w:val="24"/>
        </w:rPr>
        <w:t>р</w:t>
      </w:r>
      <w:r w:rsidR="00604F1B" w:rsidRPr="00577B48">
        <w:rPr>
          <w:sz w:val="24"/>
          <w:szCs w:val="24"/>
        </w:rPr>
        <w:t xml:space="preserve">инимать его можно по-разному, но одно можно сказать наверняка – эти цветы не вырастут сами, </w:t>
      </w:r>
      <w:proofErr w:type="gramStart"/>
      <w:r w:rsidR="00604F1B" w:rsidRPr="00577B48">
        <w:rPr>
          <w:sz w:val="24"/>
          <w:szCs w:val="24"/>
        </w:rPr>
        <w:t>без</w:t>
      </w:r>
      <w:proofErr w:type="gramEnd"/>
      <w:r w:rsidR="00604F1B" w:rsidRPr="00577B48">
        <w:rPr>
          <w:sz w:val="24"/>
          <w:szCs w:val="24"/>
        </w:rPr>
        <w:t xml:space="preserve"> заботливого, понимающего и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lastRenderedPageBreak/>
        <w:t xml:space="preserve">компетентного взрослого. Именно последняя характеристика является ключевой, потому что она включает в себя множество различных качеств и способностей, знаний, умений и навыков, которыми должен обладать родитель, чтобы воспитать полноценную, гармоничную личность. Психологи определяют родительскую </w:t>
      </w:r>
      <w:r w:rsidRPr="00DE323B">
        <w:rPr>
          <w:b/>
          <w:sz w:val="24"/>
          <w:szCs w:val="24"/>
        </w:rPr>
        <w:t>компетентность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как систему знаний, установок, навыков и умений, обеспечивающих родителю возможность эффективного взаимодействия с </w:t>
      </w:r>
      <w:r>
        <w:rPr>
          <w:sz w:val="24"/>
          <w:szCs w:val="24"/>
        </w:rPr>
        <w:t xml:space="preserve">ребенком. Основной признак </w:t>
      </w:r>
      <w:r w:rsidRPr="00577B48">
        <w:rPr>
          <w:sz w:val="24"/>
          <w:szCs w:val="24"/>
        </w:rPr>
        <w:t xml:space="preserve">компетентного и эффективного родительского поведения – способность обеспечить позитивное направление когнитивного (познавательного), эмоционального, социального и личностного развития ребенка. То есть родитель должен содействовать всестороннему развитию ребенка – его самостоятельности, активности, инициативности, развитию позитивного </w:t>
      </w:r>
      <w:proofErr w:type="spellStart"/>
      <w:r w:rsidRPr="00577B48">
        <w:rPr>
          <w:sz w:val="24"/>
          <w:szCs w:val="24"/>
        </w:rPr>
        <w:t>самовосприятия</w:t>
      </w:r>
      <w:proofErr w:type="spellEnd"/>
      <w:r w:rsidRPr="00577B48">
        <w:rPr>
          <w:sz w:val="24"/>
          <w:szCs w:val="24"/>
        </w:rPr>
        <w:t xml:space="preserve">, уверенности в себе, способности к сотрудничеству, способности сопереживать другим, понимать их и т.д.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Кто же такой современный компетентный родитель? Тот, у которого нет проблем? Тот, у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кого идеальный послушный ребенок-отличник? Вовсе нет. С проблемами и трудностями сталкиваются все без исключения, а идеальных детей (как и родителей) в природе не существует.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3815C2">
        <w:rPr>
          <w:b/>
          <w:sz w:val="24"/>
          <w:szCs w:val="24"/>
        </w:rPr>
        <w:t>Компетентный родитель</w:t>
      </w:r>
      <w:r>
        <w:rPr>
          <w:sz w:val="24"/>
          <w:szCs w:val="24"/>
        </w:rPr>
        <w:t xml:space="preserve"> </w:t>
      </w:r>
      <w:r w:rsidRPr="00577B48">
        <w:rPr>
          <w:sz w:val="24"/>
          <w:szCs w:val="24"/>
        </w:rPr>
        <w:t>– это человек, который не испытывает страха за то,</w:t>
      </w:r>
    </w:p>
    <w:p w:rsidR="00604F1B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что он «плохой» родитель, и не переносит чувство страха и вины на своего ребенка. Это человек, готовый </w:t>
      </w:r>
      <w:r>
        <w:rPr>
          <w:sz w:val="24"/>
          <w:szCs w:val="24"/>
        </w:rPr>
        <w:t xml:space="preserve"> </w:t>
      </w:r>
      <w:r w:rsidRPr="00577B48">
        <w:rPr>
          <w:sz w:val="24"/>
          <w:szCs w:val="24"/>
        </w:rPr>
        <w:t xml:space="preserve">видеть реальную ситуацию, в которой растет его ребенок, и прилагать усилия для того, чтобы ее менять. Это человек, который знает, что если не помогает одно – надо пробовать другое. Компетентный родитель понимает, что для развития ребенка в более благоприятную сторону надо меняться самому, пробовать, искать, в общем – учиться. </w:t>
      </w:r>
    </w:p>
    <w:p w:rsidR="00604F1B" w:rsidRPr="00DE323B" w:rsidRDefault="00604F1B" w:rsidP="00604F1B">
      <w:pPr>
        <w:pStyle w:val="a3"/>
        <w:ind w:left="0"/>
        <w:rPr>
          <w:b/>
          <w:sz w:val="24"/>
          <w:szCs w:val="24"/>
        </w:rPr>
      </w:pPr>
      <w:r w:rsidRPr="00DE323B">
        <w:rPr>
          <w:b/>
          <w:sz w:val="24"/>
          <w:szCs w:val="24"/>
        </w:rPr>
        <w:t xml:space="preserve">Три типа родительских компетенций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>Если задуматься о том, какие требования общество предъявляет современным родителям, то можно составить огромный список. Родители должны удовлетворять не только физиологические потребности ребенка (он должен быть здоров, сыт, одет, обут и т.д.), но и психологические (он должен чувствовать себя в безопасности, ощущать любовь и заботу, с ним должны общаться, играть, заниматься и т.д.). При этом у младенцев одни потребности, у школьников – другие, а у подростков – третьи. И родителям приходится постоянно перестраиваться, менять свое поведение, пересматривать свои требования к ребенку и к себе. Как же становятся компетентными родителями? Многим вещам мы незаметно для себя учимся у собственных мам и пап. Ребенок неосознанно</w:t>
      </w:r>
      <w:r>
        <w:rPr>
          <w:sz w:val="24"/>
          <w:szCs w:val="24"/>
        </w:rPr>
        <w:t xml:space="preserve"> </w:t>
      </w:r>
      <w:r w:rsidRPr="00577B48">
        <w:rPr>
          <w:sz w:val="24"/>
          <w:szCs w:val="24"/>
        </w:rPr>
        <w:t>запоминает, как родители хвалили и наказывали его, что в семье поощрялось, а что запрещалось, какие фразы использовали родители, чтобы подбодрить его, а какие, чтобы выразить недовольство, как проводили свободное время члены семьи и как отмечали праздники и т.д. Вырастая, ребенок воспроизводит все это в собственной семье или старается поступать по методу</w:t>
      </w:r>
      <w:proofErr w:type="gramStart"/>
      <w:r w:rsidRPr="00577B48">
        <w:rPr>
          <w:sz w:val="24"/>
          <w:szCs w:val="24"/>
        </w:rPr>
        <w:t>«о</w:t>
      </w:r>
      <w:proofErr w:type="gramEnd"/>
      <w:r w:rsidRPr="00577B48">
        <w:rPr>
          <w:sz w:val="24"/>
          <w:szCs w:val="24"/>
        </w:rPr>
        <w:t xml:space="preserve">т противного», если ему что-то очень не нравилось. </w:t>
      </w:r>
      <w:proofErr w:type="gramStart"/>
      <w:r w:rsidRPr="00577B48">
        <w:rPr>
          <w:sz w:val="24"/>
          <w:szCs w:val="24"/>
        </w:rPr>
        <w:t xml:space="preserve">Кроме того, некоторым вещам учатся на практике (к примеру, как поменять подгузник ребенку), что-то узнают из книг или от друзей, а о каких-то вещи могут рассказать специалисты (к </w:t>
      </w:r>
      <w:proofErr w:type="gramEnd"/>
    </w:p>
    <w:p w:rsidR="00604F1B" w:rsidRDefault="00604F1B" w:rsidP="00604F1B">
      <w:pPr>
        <w:pStyle w:val="a3"/>
        <w:ind w:left="0"/>
        <w:rPr>
          <w:b/>
          <w:sz w:val="24"/>
          <w:szCs w:val="24"/>
        </w:rPr>
      </w:pPr>
      <w:r w:rsidRPr="00577B48">
        <w:rPr>
          <w:sz w:val="24"/>
          <w:szCs w:val="24"/>
        </w:rPr>
        <w:t xml:space="preserve">примеру, какой уход нужен ребенку с ограниченными возможностями или как помочь ребенку пережить горе в случае потери близкого человека). Дополнительное обучение и профессиональная поддержка особенно актуальны для замещающих родителей, так как к приемным детям нужен особый подход (в соответствии с состоянием их здоровья, особенностями психического развития и историей их жизни в целом), и даже опыта воспитания родных детей часто недостаточно для грамотного решения возникающих проблем. Именно поэтому вопрос компетентности приемных родителей стоит весьма остро. Для того чтобы разобраться, какие личностные качества, знания и умения важны для замещающих родителей в первую очередь, психологи внимательно изучили все, что касается эффективности </w:t>
      </w:r>
      <w:r>
        <w:rPr>
          <w:sz w:val="24"/>
          <w:szCs w:val="24"/>
        </w:rPr>
        <w:t xml:space="preserve"> </w:t>
      </w:r>
      <w:r w:rsidRPr="00577B48">
        <w:rPr>
          <w:sz w:val="24"/>
          <w:szCs w:val="24"/>
        </w:rPr>
        <w:t xml:space="preserve">исполнения родительской роли, и выделили </w:t>
      </w:r>
      <w:r w:rsidRPr="003815C2">
        <w:rPr>
          <w:b/>
          <w:sz w:val="24"/>
          <w:szCs w:val="24"/>
        </w:rPr>
        <w:t xml:space="preserve">три типа родительских компетенций: </w:t>
      </w:r>
      <w:r w:rsidRPr="00577B48">
        <w:rPr>
          <w:sz w:val="24"/>
          <w:szCs w:val="24"/>
        </w:rPr>
        <w:t xml:space="preserve">инструментальные компетенции, межличностные компетенции и системные компетенции. </w:t>
      </w:r>
    </w:p>
    <w:p w:rsidR="00604F1B" w:rsidRPr="003815C2" w:rsidRDefault="00604F1B" w:rsidP="00604F1B">
      <w:pPr>
        <w:pStyle w:val="a3"/>
        <w:ind w:left="0"/>
        <w:rPr>
          <w:b/>
          <w:sz w:val="24"/>
          <w:szCs w:val="24"/>
        </w:rPr>
      </w:pPr>
      <w:r w:rsidRPr="003815C2">
        <w:rPr>
          <w:b/>
          <w:sz w:val="24"/>
          <w:szCs w:val="24"/>
        </w:rPr>
        <w:t>Инструментальные компетенции</w:t>
      </w:r>
      <w:r>
        <w:rPr>
          <w:b/>
          <w:sz w:val="24"/>
          <w:szCs w:val="24"/>
        </w:rPr>
        <w:t xml:space="preserve"> </w:t>
      </w:r>
      <w:r w:rsidRPr="00577B48">
        <w:rPr>
          <w:sz w:val="24"/>
          <w:szCs w:val="24"/>
        </w:rPr>
        <w:t xml:space="preserve">- это знания и технологические умения в области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психологии и педагогики замещающей семьи, воспитания приемного ребенка, собственного поведения в семье. </w:t>
      </w:r>
      <w:r>
        <w:rPr>
          <w:sz w:val="24"/>
          <w:szCs w:val="24"/>
        </w:rPr>
        <w:t xml:space="preserve"> </w:t>
      </w:r>
      <w:r w:rsidRPr="00577B48">
        <w:rPr>
          <w:sz w:val="24"/>
          <w:szCs w:val="24"/>
        </w:rPr>
        <w:t xml:space="preserve">Это вполне конкретные знания и умения, которые будущие замещающие родители могут почерпнуть из книг, а так же на занятиях в Школе приемных родителей. Это базовые вещи, которые необходимы, чтобы грамотно справляться с повседневными задачами на каждом этапе функционирования приемной семьи (начиная с момента знакомства с ребенком). Инструментальные компетенции помогают правильно интерпретировать поведение ребенка и реагировать не него, предупреждать возможные проблемы и управляться с трудностями и т.д. </w:t>
      </w:r>
    </w:p>
    <w:p w:rsidR="00604F1B" w:rsidRPr="003815C2" w:rsidRDefault="00604F1B" w:rsidP="00604F1B">
      <w:pPr>
        <w:pStyle w:val="a3"/>
        <w:ind w:left="0"/>
        <w:rPr>
          <w:b/>
          <w:sz w:val="24"/>
          <w:szCs w:val="24"/>
        </w:rPr>
      </w:pPr>
      <w:r w:rsidRPr="003815C2">
        <w:rPr>
          <w:b/>
          <w:sz w:val="24"/>
          <w:szCs w:val="24"/>
        </w:rPr>
        <w:lastRenderedPageBreak/>
        <w:t>Межличностные компетенции</w:t>
      </w:r>
      <w:r>
        <w:rPr>
          <w:b/>
          <w:sz w:val="24"/>
          <w:szCs w:val="24"/>
        </w:rPr>
        <w:t xml:space="preserve"> </w:t>
      </w:r>
      <w:r w:rsidRPr="00577B48">
        <w:rPr>
          <w:sz w:val="24"/>
          <w:szCs w:val="24"/>
        </w:rPr>
        <w:t xml:space="preserve">- это индивидуальные способности, связанные с умением </w:t>
      </w:r>
    </w:p>
    <w:p w:rsidR="00604F1B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>выражать чувства и отношения, с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с умением принимать социальные и этические обязательства. В отличие от инструментальных компетенций, качество</w:t>
      </w:r>
      <w:r>
        <w:rPr>
          <w:sz w:val="24"/>
          <w:szCs w:val="24"/>
        </w:rPr>
        <w:t xml:space="preserve"> </w:t>
      </w:r>
      <w:r w:rsidRPr="00577B48">
        <w:rPr>
          <w:sz w:val="24"/>
          <w:szCs w:val="24"/>
        </w:rPr>
        <w:t xml:space="preserve">межличностных компетенций во многом зависит от индивидуальных особенностей человека. К примеру, человеку, хорошо осознающему свои чувства, будет проще выразить их, чем тому, кто с трудом определяет собственное эмоциональное состояние. Однако это не значит, что межличностные компетенции нельзя развить. Для этого хорошо подходят специальные психологические тренинги и упражнения, а социальные навыки можно приобрести, к примеру, общаясь с представителями социальных и психологических служб. </w:t>
      </w:r>
    </w:p>
    <w:p w:rsidR="00604F1B" w:rsidRPr="003815C2" w:rsidRDefault="00604F1B" w:rsidP="00604F1B">
      <w:pPr>
        <w:pStyle w:val="a3"/>
        <w:ind w:left="0"/>
        <w:rPr>
          <w:b/>
          <w:sz w:val="24"/>
          <w:szCs w:val="24"/>
        </w:rPr>
      </w:pPr>
      <w:proofErr w:type="gramStart"/>
      <w:r w:rsidRPr="003815C2">
        <w:rPr>
          <w:b/>
          <w:sz w:val="24"/>
          <w:szCs w:val="24"/>
        </w:rPr>
        <w:t>Системные компетенции</w:t>
      </w:r>
      <w:r>
        <w:rPr>
          <w:b/>
          <w:sz w:val="24"/>
          <w:szCs w:val="24"/>
        </w:rPr>
        <w:t xml:space="preserve"> </w:t>
      </w:r>
      <w:r w:rsidRPr="00577B48">
        <w:rPr>
          <w:sz w:val="24"/>
          <w:szCs w:val="24"/>
        </w:rPr>
        <w:t xml:space="preserve">- это сочетание понимания, отношения и знания, способность планировать изменения с целью совершенствования системы (в данном случае – семейной </w:t>
      </w:r>
      <w:proofErr w:type="gramEnd"/>
    </w:p>
    <w:p w:rsidR="00604F1B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системы). Системные компетенции являются наиболее общими способностями. Они могут быть полезны в разных областях, однако их значимость очень велика. К примеру, желание человека учиться (как одна из системных компетенций) во многом определяет, насколько далеко он сможет продвинуться в развитии собственных инструментальных и межличностных компетенций. Таким образом, один тип компетенций дополняет другой, а все вместе они необходимы для того, чтобы замещающая семья функционировала эффективно, чтобы все ее члены были удовлетворены отношениями, могли расти и развиваться. </w:t>
      </w:r>
    </w:p>
    <w:p w:rsidR="00604F1B" w:rsidRPr="003815C2" w:rsidRDefault="00604F1B" w:rsidP="00604F1B">
      <w:pPr>
        <w:pStyle w:val="a3"/>
        <w:ind w:left="0"/>
        <w:rPr>
          <w:b/>
          <w:sz w:val="24"/>
          <w:szCs w:val="24"/>
        </w:rPr>
      </w:pPr>
      <w:r w:rsidRPr="003815C2">
        <w:rPr>
          <w:b/>
          <w:sz w:val="24"/>
          <w:szCs w:val="24"/>
        </w:rPr>
        <w:t xml:space="preserve">Инструментальные компетенции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К наиболее значимым инструментальным компетенциям замещающих родителей относятся: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1.Знания и навыки ухода за ребенком в соответствии с его возрастными потребностями и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потребностями здоровья.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2.Знания основ психологии семьи с приемным ребенком.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3.Знания особенностей становления и развития замещающей семьи.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>4.Знание основных способов обеспечения приемного реб</w:t>
      </w:r>
      <w:r>
        <w:rPr>
          <w:sz w:val="24"/>
          <w:szCs w:val="24"/>
        </w:rPr>
        <w:t>е</w:t>
      </w:r>
      <w:r w:rsidRPr="00577B48">
        <w:rPr>
          <w:sz w:val="24"/>
          <w:szCs w:val="24"/>
        </w:rPr>
        <w:t xml:space="preserve">нка </w:t>
      </w:r>
      <w:proofErr w:type="gramStart"/>
      <w:r w:rsidRPr="00577B48">
        <w:rPr>
          <w:sz w:val="24"/>
          <w:szCs w:val="24"/>
        </w:rPr>
        <w:t>безопасной</w:t>
      </w:r>
      <w:proofErr w:type="gramEnd"/>
      <w:r w:rsidRPr="00577B48">
        <w:rPr>
          <w:sz w:val="24"/>
          <w:szCs w:val="24"/>
        </w:rPr>
        <w:t xml:space="preserve"> и стабильной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ситуацией в семье.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>5.Знание особенностей развития и социализации ребенка</w:t>
      </w:r>
      <w:r>
        <w:rPr>
          <w:sz w:val="24"/>
          <w:szCs w:val="24"/>
        </w:rPr>
        <w:t xml:space="preserve"> </w:t>
      </w:r>
      <w:r w:rsidRPr="00577B48">
        <w:rPr>
          <w:sz w:val="24"/>
          <w:szCs w:val="24"/>
        </w:rPr>
        <w:t xml:space="preserve">с </w:t>
      </w:r>
      <w:proofErr w:type="spellStart"/>
      <w:r w:rsidRPr="00577B48">
        <w:rPr>
          <w:sz w:val="24"/>
          <w:szCs w:val="24"/>
        </w:rPr>
        <w:t>депривационными</w:t>
      </w:r>
      <w:proofErr w:type="spellEnd"/>
      <w:r w:rsidRPr="00577B48">
        <w:rPr>
          <w:sz w:val="24"/>
          <w:szCs w:val="24"/>
        </w:rPr>
        <w:t xml:space="preserve"> нарушениями в развитии в условиях институционального и семейного воспитания.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>6.Знания основ помощи приемному ребенку в переживании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специфических психических травм, обусловленных </w:t>
      </w:r>
      <w:proofErr w:type="spellStart"/>
      <w:r w:rsidRPr="00577B48">
        <w:rPr>
          <w:sz w:val="24"/>
          <w:szCs w:val="24"/>
        </w:rPr>
        <w:t>депривационным</w:t>
      </w:r>
      <w:proofErr w:type="spellEnd"/>
      <w:r w:rsidRPr="00577B48">
        <w:rPr>
          <w:sz w:val="24"/>
          <w:szCs w:val="24"/>
        </w:rPr>
        <w:t xml:space="preserve"> воспитанием ребенка. </w:t>
      </w:r>
    </w:p>
    <w:p w:rsidR="00604F1B" w:rsidRPr="00577B48" w:rsidRDefault="00604F1B" w:rsidP="00604F1B">
      <w:pPr>
        <w:pStyle w:val="a3"/>
        <w:ind w:left="0"/>
        <w:rPr>
          <w:sz w:val="24"/>
          <w:szCs w:val="24"/>
        </w:rPr>
      </w:pPr>
      <w:r w:rsidRPr="00577B48">
        <w:rPr>
          <w:sz w:val="24"/>
          <w:szCs w:val="24"/>
        </w:rPr>
        <w:t xml:space="preserve">7.Умение адекватно интерпретировать причины нарушенного поведения у детей. </w:t>
      </w:r>
    </w:p>
    <w:p w:rsidR="00604F1B" w:rsidRDefault="00604F1B" w:rsidP="00604F1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3991" w:rsidRDefault="00BF3991" w:rsidP="00604F1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0552F">
        <w:rPr>
          <w:rFonts w:ascii="Times New Roman" w:hAnsi="Times New Roman" w:cs="Times New Roman"/>
          <w:sz w:val="24"/>
          <w:szCs w:val="24"/>
        </w:rPr>
        <w:t>Бесспорно, также, что воспитание  чужого ребенка, сопряжено с большим (по сравнению, с кровным)  количеством трудностей.</w:t>
      </w:r>
      <w:proofErr w:type="gramEnd"/>
      <w:r w:rsidRPr="0000552F">
        <w:rPr>
          <w:rFonts w:ascii="Times New Roman" w:hAnsi="Times New Roman" w:cs="Times New Roman"/>
          <w:sz w:val="24"/>
          <w:szCs w:val="24"/>
        </w:rPr>
        <w:t xml:space="preserve"> Вкупе, это предъявляет приемной семье определенные требования, которые и выступают критериями ее подбора. Правовые критерии подбора приемной семьи вытекают из следующего —  приемными родителями могут быть совершеннолетние лица обоего пола, за исключением: лиц, признанных судом недееспособными или ограниченно дееспособными; лиц, в судебном порядке лишенных родительских прав или ограниченных в родительских правах; отстраненных от обязанностей опекуна, попечителя за ненадлежащее выполнение обязанностей, возложенных на них законом; бывших усыновителей, если усыновление отменено судом по их вине; лиц, которые по состоянию здоровья не могут осуществлять права и обязанности по воспитанию ребенка. Соответствие кандидатов в приемные родители правовым требованиям  (критериям) является обязательным. </w:t>
      </w:r>
    </w:p>
    <w:p w:rsidR="00BF3991" w:rsidRDefault="00BF3991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0552F">
        <w:rPr>
          <w:rFonts w:ascii="Times New Roman" w:hAnsi="Times New Roman" w:cs="Times New Roman"/>
          <w:sz w:val="24"/>
          <w:szCs w:val="24"/>
        </w:rPr>
        <w:t xml:space="preserve">Кроме </w:t>
      </w:r>
      <w:proofErr w:type="gramStart"/>
      <w:r w:rsidRPr="0000552F">
        <w:rPr>
          <w:rFonts w:ascii="Times New Roman" w:hAnsi="Times New Roman" w:cs="Times New Roman"/>
          <w:sz w:val="24"/>
          <w:szCs w:val="24"/>
        </w:rPr>
        <w:t>оговоренных</w:t>
      </w:r>
      <w:proofErr w:type="gramEnd"/>
      <w:r w:rsidRPr="0000552F">
        <w:rPr>
          <w:rFonts w:ascii="Times New Roman" w:hAnsi="Times New Roman" w:cs="Times New Roman"/>
          <w:sz w:val="24"/>
          <w:szCs w:val="24"/>
        </w:rPr>
        <w:t xml:space="preserve"> законодательством, критериями  подбора приемной семьи в практике  часто выступают: </w:t>
      </w:r>
    </w:p>
    <w:p w:rsidR="00BF3991" w:rsidRDefault="00BF3991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0552F">
        <w:rPr>
          <w:rFonts w:ascii="Times New Roman" w:hAnsi="Times New Roman" w:cs="Times New Roman"/>
          <w:sz w:val="24"/>
          <w:szCs w:val="24"/>
        </w:rPr>
        <w:t xml:space="preserve">а) наличие у нее постоянного места жительства и жилого помещения, отвечающего санитарным и техническим требованиям, </w:t>
      </w:r>
    </w:p>
    <w:p w:rsidR="00BF3991" w:rsidRDefault="00BF3991" w:rsidP="00242A4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0552F">
        <w:rPr>
          <w:rFonts w:ascii="Times New Roman" w:hAnsi="Times New Roman" w:cs="Times New Roman"/>
          <w:sz w:val="24"/>
          <w:szCs w:val="24"/>
        </w:rPr>
        <w:t xml:space="preserve">б) отсутствие у кандидатов в приемные родители на момент создания приемной семьи судимости за умышленное преступление. </w:t>
      </w:r>
    </w:p>
    <w:p w:rsidR="00BF3991" w:rsidRPr="0000552F" w:rsidRDefault="00BF3991" w:rsidP="00604F1B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0552F">
        <w:rPr>
          <w:rFonts w:ascii="Times New Roman" w:hAnsi="Times New Roman" w:cs="Times New Roman"/>
          <w:sz w:val="24"/>
          <w:szCs w:val="24"/>
        </w:rPr>
        <w:lastRenderedPageBreak/>
        <w:t>Указанные критерии, однако, являются недостаточными для полноценного развития ребенка. При определении пригодности семьи к воспитанию приемного ребенка наряду с названными критериями следует также учитывать и воспитательные возможности семьи. Именно воспитательные возможности и выступают психологическими критериями подбора приемной семьи. Многочисленные исследования, опыт в области воспитания приемных детей, накопленный и  в нашей стране и за рубежом, показывает, успешность воспитания определяется такими факторами, как: · личностные качества родителей; · внутрисемейные взаимоотношения; · воспитательные установки родителей. Не менее важным критерием подбора приемной семьи являются также мотивы, которыми руководствуются семьи, принимая на воспитание ребенка, оставшегося без попечения родителей. Личностные качества родителей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0552F">
        <w:rPr>
          <w:rFonts w:ascii="Times New Roman" w:hAnsi="Times New Roman" w:cs="Times New Roman"/>
          <w:sz w:val="24"/>
          <w:szCs w:val="24"/>
        </w:rPr>
        <w:t xml:space="preserve"> Существует ряд исследований, свидетельствующих, что на формирование личности ребенка значительное влияние оказывают личностные качества родителей. Такое  влияние может быть как положительным, так и отрицательным. Наличие у родителей, таких качеств, как </w:t>
      </w:r>
      <w:proofErr w:type="spellStart"/>
      <w:r w:rsidRPr="0000552F">
        <w:rPr>
          <w:rFonts w:ascii="Times New Roman" w:hAnsi="Times New Roman" w:cs="Times New Roman"/>
          <w:sz w:val="24"/>
          <w:szCs w:val="24"/>
        </w:rPr>
        <w:t>сензитивность</w:t>
      </w:r>
      <w:proofErr w:type="spellEnd"/>
      <w:r w:rsidRPr="000055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0552F">
        <w:rPr>
          <w:rFonts w:ascii="Times New Roman" w:hAnsi="Times New Roman" w:cs="Times New Roman"/>
          <w:sz w:val="24"/>
          <w:szCs w:val="24"/>
        </w:rPr>
        <w:t>гиперсоциализация</w:t>
      </w:r>
      <w:proofErr w:type="spellEnd"/>
      <w:r w:rsidRPr="0000552F">
        <w:rPr>
          <w:rFonts w:ascii="Times New Roman" w:hAnsi="Times New Roman" w:cs="Times New Roman"/>
          <w:sz w:val="24"/>
          <w:szCs w:val="24"/>
        </w:rPr>
        <w:t xml:space="preserve">, по мнению А. Захарова, приводит к развитию у ребенка невроза.  Под </w:t>
      </w:r>
      <w:proofErr w:type="spellStart"/>
      <w:r w:rsidRPr="0000552F">
        <w:rPr>
          <w:rFonts w:ascii="Times New Roman" w:hAnsi="Times New Roman" w:cs="Times New Roman"/>
          <w:sz w:val="24"/>
          <w:szCs w:val="24"/>
        </w:rPr>
        <w:t>сензитивностью</w:t>
      </w:r>
      <w:proofErr w:type="spellEnd"/>
      <w:r w:rsidRPr="0000552F">
        <w:rPr>
          <w:rFonts w:ascii="Times New Roman" w:hAnsi="Times New Roman" w:cs="Times New Roman"/>
          <w:sz w:val="24"/>
          <w:szCs w:val="24"/>
        </w:rPr>
        <w:t xml:space="preserve"> понимается повышенная эмоциональная чувствительность, впечатлительность, ранимость, обидчивость, выраженная склонность все принимать близко к сердцу; под </w:t>
      </w:r>
      <w:proofErr w:type="spellStart"/>
      <w:r w:rsidRPr="0000552F">
        <w:rPr>
          <w:rFonts w:ascii="Times New Roman" w:hAnsi="Times New Roman" w:cs="Times New Roman"/>
          <w:sz w:val="24"/>
          <w:szCs w:val="24"/>
        </w:rPr>
        <w:t>гиперсоциализацией</w:t>
      </w:r>
      <w:proofErr w:type="spellEnd"/>
      <w:r w:rsidRPr="0000552F">
        <w:rPr>
          <w:rFonts w:ascii="Times New Roman" w:hAnsi="Times New Roman" w:cs="Times New Roman"/>
          <w:sz w:val="24"/>
          <w:szCs w:val="24"/>
        </w:rPr>
        <w:t xml:space="preserve"> — заостренное чувство долга, обязательность, трудность компромиссов. Кроме того, матери детей, страдающих неврозами, склонны к подозрительности, недоверчивости, упрямству, ригидности мышления, образованию </w:t>
      </w:r>
      <w:proofErr w:type="spellStart"/>
      <w:r w:rsidRPr="0000552F">
        <w:rPr>
          <w:rFonts w:ascii="Times New Roman" w:hAnsi="Times New Roman" w:cs="Times New Roman"/>
          <w:sz w:val="24"/>
          <w:szCs w:val="24"/>
        </w:rPr>
        <w:t>ситуативно</w:t>
      </w:r>
      <w:proofErr w:type="spellEnd"/>
      <w:r w:rsidRPr="0000552F">
        <w:rPr>
          <w:rFonts w:ascii="Times New Roman" w:hAnsi="Times New Roman" w:cs="Times New Roman"/>
          <w:sz w:val="24"/>
          <w:szCs w:val="24"/>
        </w:rPr>
        <w:t xml:space="preserve"> обусловленных </w:t>
      </w:r>
      <w:proofErr w:type="spellStart"/>
      <w:r w:rsidRPr="0000552F">
        <w:rPr>
          <w:rFonts w:ascii="Times New Roman" w:hAnsi="Times New Roman" w:cs="Times New Roman"/>
          <w:sz w:val="24"/>
          <w:szCs w:val="24"/>
        </w:rPr>
        <w:t>сверхценных</w:t>
      </w:r>
      <w:proofErr w:type="spellEnd"/>
      <w:r w:rsidRPr="0000552F">
        <w:rPr>
          <w:rFonts w:ascii="Times New Roman" w:hAnsi="Times New Roman" w:cs="Times New Roman"/>
          <w:sz w:val="24"/>
          <w:szCs w:val="24"/>
        </w:rPr>
        <w:t xml:space="preserve"> идей. У них обнаружены проблемы самоконтроля, трудности во взаимоотношениях с окружающими, наличие хронических межличностных конфликтов, склонность к раздражительности и конфликтной переработке переживаний, тревожность и неуверенность в себе, недостаточная эмоциональная отзывчивость. Отцы — пассивны, беспокойны, неуверенны в себе, консервативны, склонны к морализированию, испытывают чувство вины. Оба родителя внутренне конфликтны, имеют низкую степень </w:t>
      </w:r>
      <w:proofErr w:type="spellStart"/>
      <w:r w:rsidRPr="0000552F">
        <w:rPr>
          <w:rFonts w:ascii="Times New Roman" w:hAnsi="Times New Roman" w:cs="Times New Roman"/>
          <w:sz w:val="24"/>
          <w:szCs w:val="24"/>
        </w:rPr>
        <w:t>самопринятия</w:t>
      </w:r>
      <w:proofErr w:type="spellEnd"/>
      <w:r w:rsidRPr="0000552F">
        <w:rPr>
          <w:rFonts w:ascii="Times New Roman" w:hAnsi="Times New Roman" w:cs="Times New Roman"/>
          <w:sz w:val="24"/>
          <w:szCs w:val="24"/>
        </w:rPr>
        <w:t xml:space="preserve">. Благополучно ребенок развивается у родителей, обладающих такими качествами как </w:t>
      </w:r>
      <w:proofErr w:type="spellStart"/>
      <w:r w:rsidRPr="0000552F">
        <w:rPr>
          <w:rFonts w:ascii="Times New Roman" w:hAnsi="Times New Roman" w:cs="Times New Roman"/>
          <w:sz w:val="24"/>
          <w:szCs w:val="24"/>
        </w:rPr>
        <w:t>эмпатичность</w:t>
      </w:r>
      <w:proofErr w:type="spellEnd"/>
      <w:r w:rsidRPr="0000552F">
        <w:rPr>
          <w:rFonts w:ascii="Times New Roman" w:hAnsi="Times New Roman" w:cs="Times New Roman"/>
          <w:sz w:val="24"/>
          <w:szCs w:val="24"/>
        </w:rPr>
        <w:t xml:space="preserve">, открытость, эмоциональность,  </w:t>
      </w:r>
      <w:proofErr w:type="spellStart"/>
      <w:r w:rsidRPr="0000552F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Pr="0000552F">
        <w:rPr>
          <w:rFonts w:ascii="Times New Roman" w:hAnsi="Times New Roman" w:cs="Times New Roman"/>
          <w:sz w:val="24"/>
          <w:szCs w:val="24"/>
        </w:rPr>
        <w:t xml:space="preserve">, альтруистичность, уравновешенность, гибкость, уверенность в своих силах, адекватная самооценка, способность к развитию и изменению. · </w:t>
      </w:r>
      <w:proofErr w:type="spellStart"/>
      <w:r w:rsidRPr="0000552F">
        <w:rPr>
          <w:rFonts w:ascii="Times New Roman" w:hAnsi="Times New Roman" w:cs="Times New Roman"/>
          <w:sz w:val="24"/>
          <w:szCs w:val="24"/>
        </w:rPr>
        <w:t>Эмпатичность</w:t>
      </w:r>
      <w:proofErr w:type="spellEnd"/>
      <w:r w:rsidRPr="0000552F">
        <w:rPr>
          <w:rFonts w:ascii="Times New Roman" w:hAnsi="Times New Roman" w:cs="Times New Roman"/>
          <w:sz w:val="24"/>
          <w:szCs w:val="24"/>
        </w:rPr>
        <w:t xml:space="preserve"> – способность к сопереживанию, позволяет родителю правильно оценивать эмоциональные состояния ребенка и адекватно на них реагировать. · Открытость родителя в общении с ребенком формирует между ними неформальные доверительные отношения. · Эмоциональность родителя позволяет ребенку научиться понимать, различать и выражать свои чувства, научаясь этому у родителя. · </w:t>
      </w:r>
      <w:proofErr w:type="spellStart"/>
      <w:r w:rsidRPr="0000552F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Pr="0000552F">
        <w:rPr>
          <w:rFonts w:ascii="Times New Roman" w:hAnsi="Times New Roman" w:cs="Times New Roman"/>
          <w:sz w:val="24"/>
          <w:szCs w:val="24"/>
        </w:rPr>
        <w:t xml:space="preserve"> обеспечивает удовлетворяющую родителя и ребенка межличностную связь. · Альтруистичность -  качество, благодаря которому родитель считает потребности ребенка более важными, чем свои и считает необходимым удовлетворять их в первую очередь. · Уравновешенность есть способность контролировать свои чувства и являт</w:t>
      </w:r>
      <w:r>
        <w:rPr>
          <w:rFonts w:ascii="Times New Roman" w:hAnsi="Times New Roman" w:cs="Times New Roman"/>
          <w:sz w:val="24"/>
          <w:szCs w:val="24"/>
        </w:rPr>
        <w:t xml:space="preserve">ься предсказуемым для ребенка. </w:t>
      </w:r>
      <w:r w:rsidRPr="0000552F">
        <w:rPr>
          <w:rFonts w:ascii="Times New Roman" w:hAnsi="Times New Roman" w:cs="Times New Roman"/>
          <w:sz w:val="24"/>
          <w:szCs w:val="24"/>
        </w:rPr>
        <w:t xml:space="preserve"> Гибкость позволяет находить решения, адекватные текущей ситуации. · Адекватная самооценка и уверенность в своих силах исключают самоутверждение родителя за счет ребенка и гарантируют самостоятельное решение своих проблем. · Способность к развитию и изменению может являться гарантом адекватности родителя в более поздних возрастах. Внутрисемейные взаимоотношения – они являются еще одним </w:t>
      </w:r>
      <w:proofErr w:type="gramStart"/>
      <w:r w:rsidRPr="0000552F">
        <w:rPr>
          <w:rFonts w:ascii="Times New Roman" w:hAnsi="Times New Roman" w:cs="Times New Roman"/>
          <w:sz w:val="24"/>
          <w:szCs w:val="24"/>
        </w:rPr>
        <w:t>фактором, влияющим на личностное развитие превращаются</w:t>
      </w:r>
      <w:proofErr w:type="gramEnd"/>
      <w:r w:rsidRPr="0000552F">
        <w:rPr>
          <w:rFonts w:ascii="Times New Roman" w:hAnsi="Times New Roman" w:cs="Times New Roman"/>
          <w:sz w:val="24"/>
          <w:szCs w:val="24"/>
        </w:rPr>
        <w:t xml:space="preserve"> в черты  характера. Они также могут явиться   источником невроза, поскольку выходят за пределы инстинктов в сознании долга, ответственности, в чувстве собственного достоинства, в привязанностях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552F">
        <w:rPr>
          <w:rFonts w:ascii="Times New Roman" w:hAnsi="Times New Roman" w:cs="Times New Roman"/>
          <w:sz w:val="24"/>
          <w:szCs w:val="24"/>
        </w:rPr>
        <w:t xml:space="preserve">ребенка. По мнению В.М. Мясищева,  человеческие отношения (отношения — система связей личности с различными сторонами действительности) многократно повторяясь, становятся характерными для личности,  т.е., на основе которых и возникают столкновения людей друг с другом и человека с самим собой. Последнее положение теории В.Н. Мясищева, подтверждено исследованиями А.И. Захарова, который обнаружил, что </w:t>
      </w:r>
      <w:r w:rsidRPr="0000552F">
        <w:rPr>
          <w:rFonts w:ascii="Times New Roman" w:hAnsi="Times New Roman" w:cs="Times New Roman"/>
          <w:sz w:val="24"/>
          <w:szCs w:val="24"/>
        </w:rPr>
        <w:lastRenderedPageBreak/>
        <w:t xml:space="preserve">семьи, имеющие детей, страдающих неврозом, характеризуются низкой успешностью совместной деятельности, присутствием большого числа напряжений и малопродуктивных действий. Родители при взаимодействии между собой и с детьми используют преимущественно разную и непоследовательную тактику. В то же время в семьях, где дети не страдают неврозом, успешность совместной деятельности выше, она более продуктивна и сопровождается существенно меньшим числом эмоциональных напряжений. </w:t>
      </w:r>
      <w:proofErr w:type="gramStart"/>
      <w:r w:rsidRPr="0000552F">
        <w:rPr>
          <w:rFonts w:ascii="Times New Roman" w:hAnsi="Times New Roman" w:cs="Times New Roman"/>
          <w:sz w:val="24"/>
          <w:szCs w:val="24"/>
        </w:rPr>
        <w:t xml:space="preserve">Им выделены следующие особенности отношений в семьях, имеющих детей с неврозом: · построение отношений в браке по типу невротически мотивированного </w:t>
      </w:r>
      <w:proofErr w:type="spellStart"/>
      <w:r w:rsidRPr="0000552F">
        <w:rPr>
          <w:rFonts w:ascii="Times New Roman" w:hAnsi="Times New Roman" w:cs="Times New Roman"/>
          <w:sz w:val="24"/>
          <w:szCs w:val="24"/>
        </w:rPr>
        <w:t>взаимодополнения</w:t>
      </w:r>
      <w:proofErr w:type="spellEnd"/>
      <w:r w:rsidRPr="0000552F">
        <w:rPr>
          <w:rFonts w:ascii="Times New Roman" w:hAnsi="Times New Roman" w:cs="Times New Roman"/>
          <w:sz w:val="24"/>
          <w:szCs w:val="24"/>
        </w:rPr>
        <w:t xml:space="preserve"> при реальном контрасте черт характера супругов; · личностные изменения у родителей, а также невроз у одного из них; · инверсия супружеских и родительских ролей; · образование эмоционально обособленных диад и блокирование одного из членов семьи;</w:t>
      </w:r>
      <w:proofErr w:type="gramEnd"/>
      <w:r w:rsidRPr="0000552F">
        <w:rPr>
          <w:rFonts w:ascii="Times New Roman" w:hAnsi="Times New Roman" w:cs="Times New Roman"/>
          <w:sz w:val="24"/>
          <w:szCs w:val="24"/>
        </w:rPr>
        <w:t xml:space="preserve"> · тревожная эмоциональная атмосфера в семье; · повышенная эмоциональная возбудимость и непродуктивные напряжен</w:t>
      </w:r>
      <w:r w:rsidR="00242A4D">
        <w:rPr>
          <w:rFonts w:ascii="Times New Roman" w:hAnsi="Times New Roman" w:cs="Times New Roman"/>
          <w:sz w:val="24"/>
          <w:szCs w:val="24"/>
        </w:rPr>
        <w:t>ия в процессе общения в семье;</w:t>
      </w:r>
      <w:r w:rsidRPr="0000552F">
        <w:rPr>
          <w:rFonts w:ascii="Times New Roman" w:hAnsi="Times New Roman" w:cs="Times New Roman"/>
          <w:sz w:val="24"/>
          <w:szCs w:val="24"/>
        </w:rPr>
        <w:t xml:space="preserve"> использование одного из членов семьи в роли «козла отпущения». В случае, когда  приемная семья не имеет детей, рассматривают супружеские взаимоотношения, которые являются частью внутрисемейных отношений и также непосредственно оказывают влияние на личностное становление ребенка. Супружеская дисгармония, по мнению С. Бич, характеризуется вербальной и физической агрессией, угрозами расставания, грубыми нападками и обвинениями. Условиями же супружеской гармонии и благополучия (С.Бич, Г.Роланд) являются: сплоченность пары, непринужденность общения, принятие эмоциональной экспрессии партнера, высокая степень взаимопонимания, сексуальная удовлетворенность, супружеская надежность, поддержка самоуважения, доверительность отношений и эмоциональная поддержка.  </w:t>
      </w:r>
    </w:p>
    <w:p w:rsidR="00BF3991" w:rsidRPr="00DE686D" w:rsidRDefault="00BF3991" w:rsidP="00242A4D">
      <w:pPr>
        <w:rPr>
          <w:rFonts w:ascii="Times New Roman" w:hAnsi="Times New Roman" w:cs="Times New Roman"/>
          <w:sz w:val="24"/>
          <w:szCs w:val="24"/>
        </w:rPr>
      </w:pPr>
    </w:p>
    <w:p w:rsidR="004F7212" w:rsidRDefault="003E4A25" w:rsidP="00242A4D"/>
    <w:sectPr w:rsidR="004F7212" w:rsidSect="00DE68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A4BCC"/>
    <w:multiLevelType w:val="hybridMultilevel"/>
    <w:tmpl w:val="3C8C2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80632"/>
    <w:multiLevelType w:val="hybridMultilevel"/>
    <w:tmpl w:val="C58AFC0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C66074A"/>
    <w:multiLevelType w:val="hybridMultilevel"/>
    <w:tmpl w:val="AC8E64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004EF1"/>
    <w:multiLevelType w:val="hybridMultilevel"/>
    <w:tmpl w:val="91F265B4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4">
    <w:nsid w:val="78652000"/>
    <w:multiLevelType w:val="hybridMultilevel"/>
    <w:tmpl w:val="78B06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F3991"/>
    <w:rsid w:val="00242A4D"/>
    <w:rsid w:val="00243C1D"/>
    <w:rsid w:val="00331DD7"/>
    <w:rsid w:val="003E4A25"/>
    <w:rsid w:val="00604F1B"/>
    <w:rsid w:val="006F4D9F"/>
    <w:rsid w:val="007C4A1A"/>
    <w:rsid w:val="00990365"/>
    <w:rsid w:val="009C6A73"/>
    <w:rsid w:val="00BF3991"/>
    <w:rsid w:val="00BF5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99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A4D"/>
    <w:pPr>
      <w:spacing w:after="0" w:line="240" w:lineRule="auto"/>
      <w:ind w:left="720"/>
      <w:contextualSpacing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3493</Words>
  <Characters>19915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opeka.sorsk@outlook.com</dc:creator>
  <cp:keywords/>
  <dc:description/>
  <cp:lastModifiedBy>opeka.sorsk@outlook.com</cp:lastModifiedBy>
  <cp:revision>5</cp:revision>
  <cp:lastPrinted>2020-02-05T05:37:00Z</cp:lastPrinted>
  <dcterms:created xsi:type="dcterms:W3CDTF">2020-02-05T05:29:00Z</dcterms:created>
  <dcterms:modified xsi:type="dcterms:W3CDTF">2020-02-07T04:30:00Z</dcterms:modified>
</cp:coreProperties>
</file>